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2E2D5" w14:textId="4FA620CE" w:rsidR="00BC2F54" w:rsidRPr="00735F8F" w:rsidRDefault="00C27E37" w:rsidP="00735F8F">
      <w:pPr>
        <w:ind w:right="-141"/>
        <w:jc w:val="both"/>
        <w:rPr>
          <w:rFonts w:ascii="Calibri Light" w:hAnsi="Calibri Light" w:cs="Calibri Light"/>
        </w:rPr>
      </w:pPr>
      <w:bookmarkStart w:id="0" w:name="_Hlk102597775"/>
      <w:r w:rsidRPr="00735F8F">
        <w:rPr>
          <w:rFonts w:ascii="Calibri Light" w:hAnsi="Calibri Light" w:cs="Calibri Light"/>
          <w:bCs/>
          <w:noProof/>
          <w:lang w:val="fr-CA" w:eastAsia="fr-CA"/>
        </w:rPr>
        <w:drawing>
          <wp:anchor distT="0" distB="0" distL="114300" distR="114300" simplePos="0" relativeHeight="251659264" behindDoc="0" locked="0" layoutInCell="1" allowOverlap="1" wp14:anchorId="334E2570" wp14:editId="2FD2E80B">
            <wp:simplePos x="0" y="0"/>
            <wp:positionH relativeFrom="margin">
              <wp:posOffset>-114300</wp:posOffset>
            </wp:positionH>
            <wp:positionV relativeFrom="paragraph">
              <wp:posOffset>179490</wp:posOffset>
            </wp:positionV>
            <wp:extent cx="1378585" cy="809625"/>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M-2017-process.jpg.jpg"/>
                    <pic:cNvPicPr/>
                  </pic:nvPicPr>
                  <pic:blipFill>
                    <a:blip r:embed="rId7">
                      <a:extLst>
                        <a:ext uri="{28A0092B-C50C-407E-A947-70E740481C1C}">
                          <a14:useLocalDpi xmlns:a14="http://schemas.microsoft.com/office/drawing/2010/main" val="0"/>
                        </a:ext>
                      </a:extLst>
                    </a:blip>
                    <a:stretch>
                      <a:fillRect/>
                    </a:stretch>
                  </pic:blipFill>
                  <pic:spPr>
                    <a:xfrm>
                      <a:off x="0" y="0"/>
                      <a:ext cx="1378585" cy="809625"/>
                    </a:xfrm>
                    <a:prstGeom prst="rect">
                      <a:avLst/>
                    </a:prstGeom>
                  </pic:spPr>
                </pic:pic>
              </a:graphicData>
            </a:graphic>
            <wp14:sizeRelH relativeFrom="margin">
              <wp14:pctWidth>0</wp14:pctWidth>
            </wp14:sizeRelH>
            <wp14:sizeRelV relativeFrom="margin">
              <wp14:pctHeight>0</wp14:pctHeight>
            </wp14:sizeRelV>
          </wp:anchor>
        </w:drawing>
      </w:r>
    </w:p>
    <w:p w14:paraId="5E0183D8" w14:textId="29FFBB3C" w:rsidR="00BC2F54" w:rsidRPr="00735F8F" w:rsidRDefault="00A93AB5" w:rsidP="00FA600B">
      <w:pPr>
        <w:ind w:left="-142" w:right="-141"/>
        <w:jc w:val="right"/>
        <w:rPr>
          <w:rFonts w:ascii="Calibri Light" w:hAnsi="Calibri Light" w:cs="Calibri Light"/>
        </w:rPr>
      </w:pPr>
      <w:r w:rsidRPr="00735F8F">
        <w:rPr>
          <w:rFonts w:ascii="Calibri Light" w:hAnsi="Calibri Light" w:cs="Calibri Light"/>
        </w:rPr>
        <w:t>COMMUNIQUE DE PRESSE</w:t>
      </w:r>
    </w:p>
    <w:p w14:paraId="7B2BE8C8" w14:textId="0B2EB134" w:rsidR="007B6966" w:rsidRPr="00735F8F" w:rsidRDefault="00A93AB5" w:rsidP="00C27E37">
      <w:pPr>
        <w:ind w:left="-142" w:right="-141"/>
        <w:jc w:val="right"/>
        <w:rPr>
          <w:rFonts w:ascii="Calibri Light" w:hAnsi="Calibri Light" w:cs="Calibri Light"/>
          <w:b/>
          <w:bCs/>
        </w:rPr>
      </w:pPr>
      <w:r w:rsidRPr="00735F8F">
        <w:rPr>
          <w:rFonts w:ascii="Calibri Light" w:hAnsi="Calibri Light" w:cs="Calibri Light"/>
          <w:b/>
          <w:bCs/>
        </w:rPr>
        <w:t>POUR DIFFUSION IMM</w:t>
      </w:r>
      <w:r w:rsidR="00D03B5B" w:rsidRPr="00735F8F">
        <w:rPr>
          <w:rFonts w:ascii="Calibri Light" w:hAnsi="Calibri Light" w:cs="Calibri Light"/>
          <w:b/>
          <w:bCs/>
        </w:rPr>
        <w:t>É</w:t>
      </w:r>
      <w:r w:rsidRPr="00735F8F">
        <w:rPr>
          <w:rFonts w:ascii="Calibri Light" w:hAnsi="Calibri Light" w:cs="Calibri Light"/>
          <w:b/>
          <w:bCs/>
        </w:rPr>
        <w:t>DIATE</w:t>
      </w:r>
    </w:p>
    <w:p w14:paraId="4057F579" w14:textId="77777777" w:rsidR="004C0005" w:rsidRPr="00735F8F" w:rsidRDefault="004C0005" w:rsidP="00C27E37">
      <w:pPr>
        <w:spacing w:line="360" w:lineRule="auto"/>
        <w:ind w:right="-141"/>
        <w:rPr>
          <w:rFonts w:ascii="Calibri Light" w:hAnsi="Calibri Light" w:cs="Calibri Light"/>
          <w:b/>
        </w:rPr>
      </w:pPr>
    </w:p>
    <w:p w14:paraId="005B1865" w14:textId="41C382B4" w:rsidR="00735F8F" w:rsidRDefault="00735F8F" w:rsidP="00C27E37">
      <w:pPr>
        <w:ind w:left="-142" w:right="-141"/>
        <w:jc w:val="center"/>
        <w:rPr>
          <w:rFonts w:ascii="Calibri Light" w:hAnsi="Calibri Light" w:cs="Calibri Light"/>
          <w:b/>
          <w:bCs/>
        </w:rPr>
      </w:pPr>
    </w:p>
    <w:p w14:paraId="047A0D16" w14:textId="67D2E32B" w:rsidR="00735F8F" w:rsidRPr="00735F8F" w:rsidRDefault="005B6B52" w:rsidP="00C27E37">
      <w:pPr>
        <w:ind w:left="-142" w:right="-141"/>
        <w:jc w:val="center"/>
        <w:rPr>
          <w:rFonts w:ascii="Calibri Light" w:hAnsi="Calibri Light" w:cs="Calibri Light"/>
          <w:b/>
          <w:bCs/>
        </w:rPr>
      </w:pPr>
      <w:r>
        <w:rPr>
          <w:rFonts w:ascii="Calibri Light" w:hAnsi="Calibri Light" w:cs="Calibri Light"/>
          <w:b/>
          <w:bCs/>
        </w:rPr>
        <w:t>Le Défi Groupe Maurice : un franc succès !</w:t>
      </w:r>
    </w:p>
    <w:p w14:paraId="210D9297" w14:textId="7A0D29E3" w:rsidR="00735F8F" w:rsidRPr="00735F8F" w:rsidRDefault="00FD1B26" w:rsidP="001B1820">
      <w:pPr>
        <w:ind w:left="-142" w:right="-141"/>
        <w:jc w:val="center"/>
        <w:rPr>
          <w:rFonts w:ascii="Calibri Light" w:hAnsi="Calibri Light" w:cs="Calibri Light"/>
        </w:rPr>
      </w:pPr>
      <w:r>
        <w:rPr>
          <w:rFonts w:ascii="Calibri Light" w:hAnsi="Calibri Light" w:cs="Calibri Light"/>
          <w:b/>
          <w:bCs/>
          <w:u w:val="single"/>
        </w:rPr>
        <w:t>Les aînés du Groupe Maurice ma</w:t>
      </w:r>
      <w:r w:rsidR="005B6B52">
        <w:rPr>
          <w:rFonts w:ascii="Calibri Light" w:hAnsi="Calibri Light" w:cs="Calibri Light"/>
          <w:b/>
          <w:bCs/>
          <w:u w:val="single"/>
        </w:rPr>
        <w:t>r</w:t>
      </w:r>
      <w:r>
        <w:rPr>
          <w:rFonts w:ascii="Calibri Light" w:hAnsi="Calibri Light" w:cs="Calibri Light"/>
          <w:b/>
          <w:bCs/>
          <w:u w:val="single"/>
        </w:rPr>
        <w:t>chent en grand nombre aux Défis du Parc</w:t>
      </w:r>
      <w:r w:rsidR="00B75155" w:rsidRPr="00735F8F">
        <w:rPr>
          <w:rFonts w:ascii="Calibri Light" w:hAnsi="Calibri Light" w:cs="Calibri Light"/>
          <w:b/>
          <w:bCs/>
        </w:rPr>
        <w:t> </w:t>
      </w:r>
      <w:r w:rsidR="00D53F9C" w:rsidRPr="00735F8F">
        <w:rPr>
          <w:rFonts w:ascii="Calibri Light" w:hAnsi="Calibri Light" w:cs="Calibri Light"/>
          <w:b/>
          <w:bCs/>
        </w:rPr>
        <w:br/>
      </w:r>
    </w:p>
    <w:p w14:paraId="31D0F30B" w14:textId="4CD51849" w:rsidR="00187916" w:rsidRPr="00735F8F" w:rsidRDefault="00C27E37" w:rsidP="00B739EC">
      <w:pPr>
        <w:ind w:left="-142" w:right="-141"/>
        <w:jc w:val="both"/>
        <w:rPr>
          <w:rFonts w:ascii="Calibri Light" w:hAnsi="Calibri Light" w:cs="Calibri Light"/>
        </w:rPr>
      </w:pPr>
      <w:r w:rsidRPr="00735F8F">
        <w:rPr>
          <w:rFonts w:ascii="Calibri Light" w:hAnsi="Calibri Light" w:cs="Calibri Light"/>
          <w:b/>
          <w:bCs/>
        </w:rPr>
        <w:t xml:space="preserve">Saint-Laurent, le </w:t>
      </w:r>
      <w:r w:rsidR="0003157B" w:rsidRPr="00735F8F">
        <w:rPr>
          <w:rFonts w:ascii="Calibri Light" w:hAnsi="Calibri Light" w:cs="Calibri Light"/>
          <w:b/>
          <w:bCs/>
        </w:rPr>
        <w:t>12 septembre</w:t>
      </w:r>
      <w:r w:rsidR="00187916" w:rsidRPr="00735F8F">
        <w:rPr>
          <w:rFonts w:ascii="Calibri Light" w:hAnsi="Calibri Light" w:cs="Calibri Light"/>
          <w:b/>
          <w:bCs/>
        </w:rPr>
        <w:t xml:space="preserve"> </w:t>
      </w:r>
      <w:r w:rsidR="00CA2579" w:rsidRPr="00735F8F">
        <w:rPr>
          <w:rFonts w:ascii="Calibri Light" w:hAnsi="Calibri Light" w:cs="Calibri Light"/>
          <w:b/>
          <w:bCs/>
        </w:rPr>
        <w:t>202</w:t>
      </w:r>
      <w:r w:rsidR="003E18D0" w:rsidRPr="00735F8F">
        <w:rPr>
          <w:rFonts w:ascii="Calibri Light" w:hAnsi="Calibri Light" w:cs="Calibri Light"/>
          <w:b/>
          <w:bCs/>
        </w:rPr>
        <w:t>2</w:t>
      </w:r>
      <w:r w:rsidR="00CA2579" w:rsidRPr="00735F8F">
        <w:rPr>
          <w:rFonts w:ascii="Calibri Light" w:hAnsi="Calibri Light" w:cs="Calibri Light"/>
          <w:b/>
          <w:bCs/>
        </w:rPr>
        <w:t xml:space="preserve"> </w:t>
      </w:r>
      <w:r w:rsidRPr="00735F8F">
        <w:rPr>
          <w:rFonts w:ascii="Calibri Light" w:hAnsi="Calibri Light" w:cs="Calibri Light"/>
        </w:rPr>
        <w:t>–</w:t>
      </w:r>
      <w:r w:rsidR="00C737CA" w:rsidRPr="00735F8F">
        <w:rPr>
          <w:rFonts w:ascii="Calibri Light" w:hAnsi="Calibri Light" w:cs="Calibri Light"/>
        </w:rPr>
        <w:t xml:space="preserve"> </w:t>
      </w:r>
      <w:r w:rsidR="0003157B" w:rsidRPr="00735F8F">
        <w:rPr>
          <w:rFonts w:ascii="Calibri Light" w:hAnsi="Calibri Light" w:cs="Calibri Light"/>
        </w:rPr>
        <w:t>Ce sont les 9-10 et 11 septembre qu’</w:t>
      </w:r>
      <w:r w:rsidR="0000670D" w:rsidRPr="00735F8F">
        <w:rPr>
          <w:rFonts w:ascii="Calibri Light" w:hAnsi="Calibri Light" w:cs="Calibri Light"/>
        </w:rPr>
        <w:t>a</w:t>
      </w:r>
      <w:r w:rsidR="0003157B" w:rsidRPr="00735F8F">
        <w:rPr>
          <w:rFonts w:ascii="Calibri Light" w:hAnsi="Calibri Light" w:cs="Calibri Light"/>
        </w:rPr>
        <w:t xml:space="preserve"> eu lieu la 15</w:t>
      </w:r>
      <w:r w:rsidR="0003157B" w:rsidRPr="00735F8F">
        <w:rPr>
          <w:rFonts w:ascii="Calibri Light" w:hAnsi="Calibri Light" w:cs="Calibri Light"/>
          <w:vertAlign w:val="superscript"/>
        </w:rPr>
        <w:t>e</w:t>
      </w:r>
      <w:r w:rsidR="0003157B" w:rsidRPr="00735F8F">
        <w:rPr>
          <w:rFonts w:ascii="Calibri Light" w:hAnsi="Calibri Light" w:cs="Calibri Light"/>
        </w:rPr>
        <w:t xml:space="preserve"> édition des Défis du Parc dans le Parc National de la Mauricie. </w:t>
      </w:r>
      <w:r w:rsidR="00B739EC" w:rsidRPr="00735F8F">
        <w:rPr>
          <w:rFonts w:ascii="Calibri Light" w:hAnsi="Calibri Light" w:cs="Calibri Light"/>
        </w:rPr>
        <w:t xml:space="preserve">Plus de </w:t>
      </w:r>
      <w:r w:rsidR="00004480" w:rsidRPr="001B1820">
        <w:rPr>
          <w:rFonts w:ascii="Calibri Light" w:hAnsi="Calibri Light" w:cs="Calibri Light"/>
        </w:rPr>
        <w:t>3500</w:t>
      </w:r>
      <w:r w:rsidR="00B739EC" w:rsidRPr="001B1820">
        <w:rPr>
          <w:rFonts w:ascii="Calibri Light" w:hAnsi="Calibri Light" w:cs="Calibri Light"/>
        </w:rPr>
        <w:t xml:space="preserve"> personnes</w:t>
      </w:r>
      <w:r w:rsidR="00B739EC" w:rsidRPr="00735F8F">
        <w:rPr>
          <w:rFonts w:ascii="Calibri Light" w:hAnsi="Calibri Light" w:cs="Calibri Light"/>
        </w:rPr>
        <w:t xml:space="preserve"> ont participé aux différent</w:t>
      </w:r>
      <w:r w:rsidR="0000670D" w:rsidRPr="00735F8F">
        <w:rPr>
          <w:rFonts w:ascii="Calibri Light" w:hAnsi="Calibri Light" w:cs="Calibri Light"/>
        </w:rPr>
        <w:t>e</w:t>
      </w:r>
      <w:r w:rsidR="00B739EC" w:rsidRPr="00735F8F">
        <w:rPr>
          <w:rFonts w:ascii="Calibri Light" w:hAnsi="Calibri Light" w:cs="Calibri Light"/>
        </w:rPr>
        <w:t>s épreuves</w:t>
      </w:r>
      <w:r w:rsidR="00A807A2" w:rsidRPr="00735F8F">
        <w:rPr>
          <w:rFonts w:ascii="Calibri Light" w:hAnsi="Calibri Light" w:cs="Calibri Light"/>
        </w:rPr>
        <w:t>,</w:t>
      </w:r>
      <w:r w:rsidR="00B739EC" w:rsidRPr="00735F8F">
        <w:rPr>
          <w:rFonts w:ascii="Calibri Light" w:hAnsi="Calibri Light" w:cs="Calibri Light"/>
        </w:rPr>
        <w:t xml:space="preserve"> dont </w:t>
      </w:r>
      <w:r w:rsidR="00FD1B26">
        <w:rPr>
          <w:rFonts w:ascii="Calibri Light" w:hAnsi="Calibri Light" w:cs="Calibri Light"/>
        </w:rPr>
        <w:t>une centaine d’aînés</w:t>
      </w:r>
      <w:r w:rsidR="006B2F32">
        <w:rPr>
          <w:rFonts w:ascii="Calibri Light" w:hAnsi="Calibri Light" w:cs="Calibri Light"/>
        </w:rPr>
        <w:t xml:space="preserve"> du Groupe Maurice</w:t>
      </w:r>
      <w:r w:rsidR="00B739EC" w:rsidRPr="00735F8F">
        <w:rPr>
          <w:rFonts w:ascii="Calibri Light" w:hAnsi="Calibri Light" w:cs="Calibri Light"/>
        </w:rPr>
        <w:t xml:space="preserve"> </w:t>
      </w:r>
      <w:r w:rsidR="008B74F9" w:rsidRPr="00735F8F">
        <w:rPr>
          <w:rFonts w:ascii="Calibri Light" w:hAnsi="Calibri Light" w:cs="Calibri Light"/>
        </w:rPr>
        <w:t xml:space="preserve">qui </w:t>
      </w:r>
      <w:r w:rsidR="0000670D" w:rsidRPr="00735F8F">
        <w:rPr>
          <w:rFonts w:ascii="Calibri Light" w:hAnsi="Calibri Light" w:cs="Calibri Light"/>
        </w:rPr>
        <w:t>ont marché activement pendant le Défi Groupe Maurice</w:t>
      </w:r>
      <w:r w:rsidR="00CD506A" w:rsidRPr="00735F8F">
        <w:rPr>
          <w:rFonts w:ascii="Calibri Light" w:hAnsi="Calibri Light" w:cs="Calibri Light"/>
        </w:rPr>
        <w:t xml:space="preserve"> le 11</w:t>
      </w:r>
      <w:r w:rsidR="00967524">
        <w:rPr>
          <w:rFonts w:ascii="Calibri Light" w:hAnsi="Calibri Light" w:cs="Calibri Light"/>
        </w:rPr>
        <w:t xml:space="preserve"> </w:t>
      </w:r>
      <w:r w:rsidR="00CD506A" w:rsidRPr="00735F8F">
        <w:rPr>
          <w:rFonts w:ascii="Calibri Light" w:hAnsi="Calibri Light" w:cs="Calibri Light"/>
        </w:rPr>
        <w:t xml:space="preserve">septembre. </w:t>
      </w:r>
      <w:r w:rsidR="008B74F9" w:rsidRPr="00735F8F">
        <w:rPr>
          <w:rFonts w:ascii="Calibri Light" w:hAnsi="Calibri Light" w:cs="Calibri Light"/>
        </w:rPr>
        <w:t>Les résidents de</w:t>
      </w:r>
      <w:r w:rsidR="00A807A2" w:rsidRPr="00735F8F">
        <w:rPr>
          <w:rFonts w:ascii="Calibri Light" w:hAnsi="Calibri Light" w:cs="Calibri Light"/>
        </w:rPr>
        <w:t>s complexes pour aînés</w:t>
      </w:r>
      <w:r w:rsidR="003362E1" w:rsidRPr="00735F8F">
        <w:rPr>
          <w:rFonts w:ascii="Calibri Light" w:hAnsi="Calibri Light" w:cs="Calibri Light"/>
        </w:rPr>
        <w:t xml:space="preserve"> </w:t>
      </w:r>
      <w:proofErr w:type="spellStart"/>
      <w:r w:rsidR="003362E1" w:rsidRPr="00735F8F">
        <w:rPr>
          <w:rFonts w:ascii="Calibri Light" w:hAnsi="Calibri Light" w:cs="Calibri Light"/>
        </w:rPr>
        <w:t>Caléo</w:t>
      </w:r>
      <w:proofErr w:type="spellEnd"/>
      <w:r w:rsidR="003362E1" w:rsidRPr="00735F8F">
        <w:rPr>
          <w:rFonts w:ascii="Calibri Light" w:hAnsi="Calibri Light" w:cs="Calibri Light"/>
        </w:rPr>
        <w:t xml:space="preserve">, </w:t>
      </w:r>
      <w:proofErr w:type="spellStart"/>
      <w:r w:rsidR="003362E1" w:rsidRPr="00735F8F">
        <w:rPr>
          <w:rFonts w:ascii="Calibri Light" w:hAnsi="Calibri Light" w:cs="Calibri Light"/>
        </w:rPr>
        <w:t>Floréa</w:t>
      </w:r>
      <w:proofErr w:type="spellEnd"/>
      <w:r w:rsidR="003362E1" w:rsidRPr="00735F8F">
        <w:rPr>
          <w:rFonts w:ascii="Calibri Light" w:hAnsi="Calibri Light" w:cs="Calibri Light"/>
        </w:rPr>
        <w:t>, Jardins du Campanile</w:t>
      </w:r>
      <w:r w:rsidR="008B74F9" w:rsidRPr="00735F8F">
        <w:rPr>
          <w:rFonts w:ascii="Calibri Light" w:hAnsi="Calibri Light" w:cs="Calibri Light"/>
        </w:rPr>
        <w:t>,</w:t>
      </w:r>
      <w:r w:rsidR="003362E1" w:rsidRPr="00735F8F">
        <w:rPr>
          <w:rFonts w:ascii="Calibri Light" w:hAnsi="Calibri Light" w:cs="Calibri Light"/>
        </w:rPr>
        <w:t xml:space="preserve"> </w:t>
      </w:r>
      <w:proofErr w:type="spellStart"/>
      <w:r w:rsidR="003362E1" w:rsidRPr="00735F8F">
        <w:rPr>
          <w:rFonts w:ascii="Calibri Light" w:hAnsi="Calibri Light" w:cs="Calibri Light"/>
        </w:rPr>
        <w:t>Vast</w:t>
      </w:r>
      <w:proofErr w:type="spellEnd"/>
      <w:r w:rsidR="003362E1" w:rsidRPr="00735F8F">
        <w:rPr>
          <w:rFonts w:ascii="Calibri Light" w:hAnsi="Calibri Light" w:cs="Calibri Light"/>
        </w:rPr>
        <w:t xml:space="preserve"> ainsi que des Promenades du Parc </w:t>
      </w:r>
      <w:r w:rsidR="00A46ED2" w:rsidRPr="00735F8F">
        <w:rPr>
          <w:rFonts w:ascii="Calibri Light" w:hAnsi="Calibri Light" w:cs="Calibri Light"/>
        </w:rPr>
        <w:t xml:space="preserve">étaient bien fiers de participer à ce défi. </w:t>
      </w:r>
    </w:p>
    <w:p w14:paraId="164CD716" w14:textId="77777777" w:rsidR="00B739EC" w:rsidRPr="00735F8F" w:rsidRDefault="00B739EC" w:rsidP="00B739EC">
      <w:pPr>
        <w:ind w:left="-142" w:right="-141"/>
        <w:jc w:val="both"/>
        <w:rPr>
          <w:rFonts w:ascii="Calibri Light" w:hAnsi="Calibri Light" w:cs="Calibri Light"/>
        </w:rPr>
      </w:pPr>
    </w:p>
    <w:p w14:paraId="565A5C7E" w14:textId="690D5546" w:rsidR="00D03B5B" w:rsidRPr="00735F8F" w:rsidRDefault="008B74F9" w:rsidP="00D03B5B">
      <w:pPr>
        <w:ind w:left="-142" w:right="-142"/>
        <w:jc w:val="both"/>
        <w:rPr>
          <w:rFonts w:ascii="Calibri Light" w:hAnsi="Calibri Light" w:cs="Calibri Light"/>
        </w:rPr>
      </w:pPr>
      <w:r w:rsidRPr="00735F8F">
        <w:rPr>
          <w:rFonts w:ascii="Calibri Light" w:hAnsi="Calibri Light" w:cs="Calibri Light"/>
          <w:b/>
          <w:bCs/>
        </w:rPr>
        <w:t xml:space="preserve">Marche, bonheur et plaisir ! </w:t>
      </w:r>
    </w:p>
    <w:p w14:paraId="5A4C5412" w14:textId="77777777" w:rsidR="00D03B5B" w:rsidRPr="00735F8F" w:rsidRDefault="00D03B5B" w:rsidP="00D03B5B">
      <w:pPr>
        <w:ind w:left="-142" w:right="-142"/>
        <w:jc w:val="both"/>
        <w:rPr>
          <w:rFonts w:ascii="Calibri Light" w:hAnsi="Calibri Light" w:cs="Calibri Light"/>
        </w:rPr>
      </w:pPr>
    </w:p>
    <w:p w14:paraId="7B178E20" w14:textId="39FD3EEB" w:rsidR="00C72552" w:rsidRPr="00735F8F" w:rsidRDefault="0000670D" w:rsidP="00D03B5B">
      <w:pPr>
        <w:ind w:left="-142" w:right="-142"/>
        <w:jc w:val="both"/>
        <w:rPr>
          <w:rFonts w:ascii="Calibri Light" w:hAnsi="Calibri Light" w:cs="Calibri Light"/>
        </w:rPr>
      </w:pPr>
      <w:r w:rsidRPr="00735F8F">
        <w:rPr>
          <w:rFonts w:ascii="Calibri Light" w:hAnsi="Calibri Light" w:cs="Calibri Light"/>
        </w:rPr>
        <w:t xml:space="preserve">C’est à 10 h </w:t>
      </w:r>
      <w:r w:rsidR="008D7939" w:rsidRPr="00735F8F">
        <w:rPr>
          <w:rFonts w:ascii="Calibri Light" w:hAnsi="Calibri Light" w:cs="Calibri Light"/>
        </w:rPr>
        <w:t>tapant</w:t>
      </w:r>
      <w:r w:rsidRPr="00735F8F">
        <w:rPr>
          <w:rFonts w:ascii="Calibri Light" w:hAnsi="Calibri Light" w:cs="Calibri Light"/>
        </w:rPr>
        <w:t xml:space="preserve"> que M. Luc Maurice, préside</w:t>
      </w:r>
      <w:r w:rsidR="008D7939" w:rsidRPr="00735F8F">
        <w:rPr>
          <w:rFonts w:ascii="Calibri Light" w:hAnsi="Calibri Light" w:cs="Calibri Light"/>
        </w:rPr>
        <w:t>nt</w:t>
      </w:r>
      <w:r w:rsidR="00376D82" w:rsidRPr="00735F8F">
        <w:rPr>
          <w:rFonts w:ascii="Calibri Light" w:hAnsi="Calibri Light" w:cs="Calibri Light"/>
        </w:rPr>
        <w:t xml:space="preserve"> </w:t>
      </w:r>
      <w:r w:rsidR="008D7939" w:rsidRPr="00735F8F">
        <w:rPr>
          <w:rFonts w:ascii="Calibri Light" w:hAnsi="Calibri Light" w:cs="Calibri Light"/>
        </w:rPr>
        <w:t xml:space="preserve">fondateur du Groupe Maurice, a donné le coup d’envoi </w:t>
      </w:r>
      <w:r w:rsidR="00CD506A" w:rsidRPr="00735F8F">
        <w:rPr>
          <w:rFonts w:ascii="Calibri Light" w:hAnsi="Calibri Light" w:cs="Calibri Light"/>
        </w:rPr>
        <w:t>au</w:t>
      </w:r>
      <w:r w:rsidR="008D7939" w:rsidRPr="00735F8F">
        <w:rPr>
          <w:rFonts w:ascii="Calibri Light" w:hAnsi="Calibri Light" w:cs="Calibri Light"/>
        </w:rPr>
        <w:t xml:space="preserve"> Défi Groupe Maurice. Grands et petits ont pu marcher en pleine forêt dans un sentier aménagé de 4 km. </w:t>
      </w:r>
      <w:r w:rsidR="00CD506A" w:rsidRPr="00735F8F">
        <w:rPr>
          <w:rFonts w:ascii="Calibri Light" w:hAnsi="Calibri Light" w:cs="Calibri Light"/>
        </w:rPr>
        <w:t>P</w:t>
      </w:r>
      <w:r w:rsidR="008D7939" w:rsidRPr="00735F8F">
        <w:rPr>
          <w:rFonts w:ascii="Calibri Light" w:hAnsi="Calibri Light" w:cs="Calibri Light"/>
        </w:rPr>
        <w:t xml:space="preserve">lusieurs vallons ont agrémenté le parcours au plus grand plaisir des randonneurs.  </w:t>
      </w:r>
    </w:p>
    <w:p w14:paraId="4015967A" w14:textId="0EC6DB57" w:rsidR="008D7939" w:rsidRPr="00735F8F" w:rsidRDefault="008D7939" w:rsidP="00D03B5B">
      <w:pPr>
        <w:ind w:left="-142" w:right="-142"/>
        <w:jc w:val="both"/>
        <w:rPr>
          <w:rFonts w:ascii="Calibri Light" w:hAnsi="Calibri Light" w:cs="Calibri Light"/>
        </w:rPr>
      </w:pPr>
    </w:p>
    <w:p w14:paraId="7DD9536C" w14:textId="3D826AA9" w:rsidR="008D7939" w:rsidRPr="00735F8F" w:rsidRDefault="008D7939" w:rsidP="00D03B5B">
      <w:pPr>
        <w:ind w:left="-142" w:right="-142"/>
        <w:jc w:val="both"/>
        <w:rPr>
          <w:rFonts w:ascii="Calibri Light" w:hAnsi="Calibri Light" w:cs="Calibri Light"/>
        </w:rPr>
      </w:pPr>
      <w:r w:rsidRPr="00735F8F">
        <w:rPr>
          <w:rFonts w:ascii="Calibri Light" w:hAnsi="Calibri Light" w:cs="Calibri Light"/>
        </w:rPr>
        <w:t>Luc Maurice, sportif aguerri, était bien heureux d’accueillir les participants à la fin du parcours</w:t>
      </w:r>
      <w:r w:rsidR="005D31BA" w:rsidRPr="00735F8F">
        <w:rPr>
          <w:rFonts w:ascii="Calibri Light" w:hAnsi="Calibri Light" w:cs="Calibri Light"/>
        </w:rPr>
        <w:t xml:space="preserve"> pour les féliciter d’avoir relevé </w:t>
      </w:r>
      <w:r w:rsidR="00D81554" w:rsidRPr="00735F8F">
        <w:rPr>
          <w:rFonts w:ascii="Calibri Light" w:hAnsi="Calibri Light" w:cs="Calibri Light"/>
        </w:rPr>
        <w:t>c</w:t>
      </w:r>
      <w:r w:rsidR="005D31BA" w:rsidRPr="00735F8F">
        <w:rPr>
          <w:rFonts w:ascii="Calibri Light" w:hAnsi="Calibri Light" w:cs="Calibri Light"/>
        </w:rPr>
        <w:t>e défi !</w:t>
      </w:r>
      <w:r w:rsidRPr="00735F8F">
        <w:rPr>
          <w:rFonts w:ascii="Calibri Light" w:hAnsi="Calibri Light" w:cs="Calibri Light"/>
        </w:rPr>
        <w:t xml:space="preserve"> </w:t>
      </w:r>
      <w:r w:rsidR="00976570" w:rsidRPr="00735F8F">
        <w:rPr>
          <w:rFonts w:ascii="Calibri Light" w:hAnsi="Calibri Light" w:cs="Calibri Light"/>
          <w:i/>
          <w:iCs/>
        </w:rPr>
        <w:t>«</w:t>
      </w:r>
      <w:r w:rsidR="005D31BA" w:rsidRPr="00735F8F">
        <w:rPr>
          <w:rFonts w:ascii="Calibri Light" w:hAnsi="Calibri Light" w:cs="Calibri Light"/>
          <w:i/>
          <w:iCs/>
        </w:rPr>
        <w:t xml:space="preserve"> </w:t>
      </w:r>
      <w:r w:rsidR="00D81554" w:rsidRPr="00735F8F">
        <w:rPr>
          <w:rFonts w:ascii="Calibri Light" w:hAnsi="Calibri Light" w:cs="Calibri Light"/>
          <w:i/>
          <w:iCs/>
        </w:rPr>
        <w:t xml:space="preserve">Le Groupe Maurice est fier de </w:t>
      </w:r>
      <w:r w:rsidR="006B2F32">
        <w:rPr>
          <w:rFonts w:ascii="Calibri Light" w:hAnsi="Calibri Light" w:cs="Calibri Light"/>
          <w:i/>
          <w:iCs/>
        </w:rPr>
        <w:t>soutenir</w:t>
      </w:r>
      <w:r w:rsidR="006B2F32" w:rsidRPr="00735F8F">
        <w:rPr>
          <w:rFonts w:ascii="Calibri Light" w:hAnsi="Calibri Light" w:cs="Calibri Light"/>
          <w:i/>
          <w:iCs/>
        </w:rPr>
        <w:t xml:space="preserve"> </w:t>
      </w:r>
      <w:r w:rsidR="00A807A2" w:rsidRPr="00735F8F">
        <w:rPr>
          <w:rFonts w:ascii="Calibri Light" w:hAnsi="Calibri Light" w:cs="Calibri Light"/>
          <w:i/>
          <w:iCs/>
        </w:rPr>
        <w:t xml:space="preserve">ce genre d’activité qui permet de promouvoir l’exercice physique ainsi que </w:t>
      </w:r>
      <w:r w:rsidR="005D31BA" w:rsidRPr="00735F8F">
        <w:rPr>
          <w:rFonts w:ascii="Calibri Light" w:hAnsi="Calibri Light" w:cs="Calibri Light"/>
          <w:i/>
          <w:iCs/>
        </w:rPr>
        <w:t xml:space="preserve">de </w:t>
      </w:r>
      <w:r w:rsidR="00A807A2" w:rsidRPr="00735F8F">
        <w:rPr>
          <w:rFonts w:ascii="Calibri Light" w:hAnsi="Calibri Light" w:cs="Calibri Light"/>
          <w:i/>
          <w:iCs/>
        </w:rPr>
        <w:t xml:space="preserve">briser l’isolement des aînés, des valeurs </w:t>
      </w:r>
      <w:r w:rsidR="00735F8F" w:rsidRPr="00735F8F">
        <w:rPr>
          <w:rFonts w:ascii="Calibri Light" w:hAnsi="Calibri Light" w:cs="Calibri Light"/>
          <w:i/>
          <w:iCs/>
        </w:rPr>
        <w:t>qui sont au cœur de notre organisation</w:t>
      </w:r>
      <w:r w:rsidR="006B2F32">
        <w:rPr>
          <w:rFonts w:ascii="Calibri Light" w:hAnsi="Calibri Light" w:cs="Calibri Light"/>
          <w:i/>
          <w:iCs/>
        </w:rPr>
        <w:t xml:space="preserve"> </w:t>
      </w:r>
      <w:r w:rsidR="00976570" w:rsidRPr="00735F8F">
        <w:rPr>
          <w:rFonts w:ascii="Calibri Light" w:hAnsi="Calibri Light" w:cs="Calibri Light"/>
          <w:i/>
          <w:iCs/>
        </w:rPr>
        <w:t>»</w:t>
      </w:r>
      <w:r w:rsidR="00976570" w:rsidRPr="00735F8F">
        <w:rPr>
          <w:rFonts w:ascii="Calibri Light" w:hAnsi="Calibri Light" w:cs="Calibri Light"/>
        </w:rPr>
        <w:t xml:space="preserve"> de mentionner le président</w:t>
      </w:r>
      <w:r w:rsidR="00376D82" w:rsidRPr="00735F8F">
        <w:rPr>
          <w:rFonts w:ascii="Calibri Light" w:hAnsi="Calibri Light" w:cs="Calibri Light"/>
        </w:rPr>
        <w:t xml:space="preserve"> </w:t>
      </w:r>
      <w:r w:rsidR="00976570" w:rsidRPr="00735F8F">
        <w:rPr>
          <w:rFonts w:ascii="Calibri Light" w:hAnsi="Calibri Light" w:cs="Calibri Light"/>
        </w:rPr>
        <w:t xml:space="preserve">fondateur. </w:t>
      </w:r>
    </w:p>
    <w:p w14:paraId="2F0FF626" w14:textId="77777777" w:rsidR="00D03B5B" w:rsidRPr="00735F8F" w:rsidRDefault="00D03B5B" w:rsidP="00D03B5B">
      <w:pPr>
        <w:ind w:left="-142" w:right="-142"/>
        <w:jc w:val="both"/>
        <w:rPr>
          <w:rFonts w:ascii="Calibri Light" w:hAnsi="Calibri Light" w:cs="Calibri Light"/>
        </w:rPr>
      </w:pPr>
    </w:p>
    <w:p w14:paraId="56BAD394" w14:textId="1568BD05" w:rsidR="002F6D6F" w:rsidRPr="00735F8F" w:rsidRDefault="00976570" w:rsidP="00C72552">
      <w:pPr>
        <w:ind w:left="-142" w:right="-141"/>
        <w:jc w:val="both"/>
        <w:rPr>
          <w:rFonts w:ascii="Calibri Light" w:hAnsi="Calibri Light" w:cs="Calibri Light"/>
        </w:rPr>
      </w:pPr>
      <w:r w:rsidRPr="00735F8F">
        <w:rPr>
          <w:rFonts w:ascii="Calibri Light" w:hAnsi="Calibri Light" w:cs="Calibri Light"/>
        </w:rPr>
        <w:t>Une fois le parcours terminé, les marcheurs ont pu déguster un délicieux bouillon offert par la résidence Les Jardins du Campanile de Shawinigan</w:t>
      </w:r>
      <w:r w:rsidR="005D31BA" w:rsidRPr="00735F8F">
        <w:rPr>
          <w:rFonts w:ascii="Calibri Light" w:hAnsi="Calibri Light" w:cs="Calibri Light"/>
        </w:rPr>
        <w:t xml:space="preserve"> en plus de profiter d’un repas sous le chapiteau</w:t>
      </w:r>
      <w:r w:rsidR="001B24FD" w:rsidRPr="00735F8F">
        <w:rPr>
          <w:rFonts w:ascii="Calibri Light" w:hAnsi="Calibri Light" w:cs="Calibri Light"/>
        </w:rPr>
        <w:t xml:space="preserve"> pour clore cette journée mémorable</w:t>
      </w:r>
      <w:r w:rsidR="005D31BA" w:rsidRPr="00735F8F">
        <w:rPr>
          <w:rFonts w:ascii="Calibri Light" w:hAnsi="Calibri Light" w:cs="Calibri Light"/>
        </w:rPr>
        <w:t>.</w:t>
      </w:r>
      <w:r w:rsidR="008B74F9" w:rsidRPr="00735F8F">
        <w:rPr>
          <w:rFonts w:ascii="Calibri Light" w:hAnsi="Calibri Light" w:cs="Calibri Light"/>
        </w:rPr>
        <w:t xml:space="preserve"> </w:t>
      </w:r>
    </w:p>
    <w:p w14:paraId="5C3F65EE" w14:textId="77777777" w:rsidR="00976570" w:rsidRPr="00735F8F" w:rsidRDefault="00976570" w:rsidP="00C72552">
      <w:pPr>
        <w:ind w:left="-142" w:right="-141"/>
        <w:jc w:val="both"/>
        <w:rPr>
          <w:rFonts w:ascii="Calibri Light" w:hAnsi="Calibri Light" w:cs="Calibri Light"/>
        </w:rPr>
      </w:pPr>
    </w:p>
    <w:p w14:paraId="54428D13" w14:textId="1262C96D" w:rsidR="00D03B5B" w:rsidRPr="00735F8F" w:rsidRDefault="00D03B5B" w:rsidP="00D03B5B">
      <w:pPr>
        <w:ind w:left="-142" w:right="-141"/>
        <w:jc w:val="both"/>
        <w:rPr>
          <w:rFonts w:ascii="Calibri Light" w:hAnsi="Calibri Light" w:cs="Calibri Light"/>
          <w:b/>
          <w:bCs/>
        </w:rPr>
      </w:pPr>
      <w:r w:rsidRPr="00735F8F">
        <w:rPr>
          <w:rFonts w:ascii="Calibri Light" w:hAnsi="Calibri Light" w:cs="Calibri Light"/>
          <w:b/>
          <w:bCs/>
        </w:rPr>
        <w:t>À propos du Groupe Maurice</w:t>
      </w:r>
    </w:p>
    <w:p w14:paraId="72D62838" w14:textId="77777777" w:rsidR="00D03B5B" w:rsidRPr="00735F8F" w:rsidRDefault="00D03B5B" w:rsidP="00D03B5B">
      <w:pPr>
        <w:ind w:left="-142" w:right="-141"/>
        <w:jc w:val="both"/>
        <w:rPr>
          <w:rFonts w:ascii="Calibri Light" w:hAnsi="Calibri Light" w:cs="Calibri Light"/>
          <w:b/>
          <w:bCs/>
        </w:rPr>
      </w:pPr>
    </w:p>
    <w:p w14:paraId="706A3087" w14:textId="0BFCF181" w:rsidR="00D03B5B" w:rsidRPr="00735F8F" w:rsidRDefault="00D03B5B" w:rsidP="00D03B5B">
      <w:pPr>
        <w:ind w:left="-142" w:right="-141"/>
        <w:jc w:val="both"/>
        <w:rPr>
          <w:rFonts w:ascii="Calibri Light" w:hAnsi="Calibri Light" w:cs="Calibri Light"/>
          <w:b/>
          <w:bCs/>
        </w:rPr>
      </w:pPr>
      <w:r w:rsidRPr="00735F8F">
        <w:rPr>
          <w:rFonts w:ascii="Calibri Light" w:hAnsi="Calibri Light" w:cs="Calibri Light"/>
        </w:rPr>
        <w:t>Le Groupe Maurice (LGM) est un chef de file québécois en matière de conception, de développement et de gestion de résidences d’avant-garde pour personnes âgées autonomes et semi-autonomes. Fondé en 1998, il compte désormais plus de 2000 employés, une équipe de direction chevronnée ayant une connaissance approfondie de l’industrie et une réputation hors pair tant au niveau du développement que des opérations. LGM est passé d’une seule résidence, en l’an 2000, à 3</w:t>
      </w:r>
      <w:r w:rsidR="00F20D3C" w:rsidRPr="00735F8F">
        <w:rPr>
          <w:rFonts w:ascii="Calibri Light" w:hAnsi="Calibri Light" w:cs="Calibri Light"/>
        </w:rPr>
        <w:t>4</w:t>
      </w:r>
      <w:r w:rsidRPr="00735F8F">
        <w:rPr>
          <w:rFonts w:ascii="Calibri Light" w:hAnsi="Calibri Light" w:cs="Calibri Light"/>
        </w:rPr>
        <w:t xml:space="preserve"> aujourd’hui, toutes construites et gérées selon les plus hauts standards de l’industrie, mais aussi et surtout en fonction des besoins et attentes des aînés qui choisissent d’y habiter. LGM est une marque très respectée qui met en lumière, voire incarne le concept du « mieux-vieillir » et dont la réputation et la notoriété ne sont plus à faire.</w:t>
      </w:r>
    </w:p>
    <w:p w14:paraId="34D49870" w14:textId="77777777" w:rsidR="00D03B5B" w:rsidRPr="00735F8F" w:rsidRDefault="00D03B5B" w:rsidP="00D03B5B">
      <w:pPr>
        <w:ind w:left="-142" w:right="-141"/>
        <w:jc w:val="both"/>
        <w:rPr>
          <w:rFonts w:ascii="Calibri Light" w:hAnsi="Calibri Light" w:cs="Calibri Light"/>
        </w:rPr>
      </w:pPr>
    </w:p>
    <w:p w14:paraId="5AE8E205" w14:textId="77777777" w:rsidR="00D03B5B" w:rsidRPr="00735F8F" w:rsidRDefault="00D03B5B" w:rsidP="00D03B5B">
      <w:pPr>
        <w:ind w:left="-142" w:right="-141"/>
        <w:jc w:val="center"/>
        <w:rPr>
          <w:rFonts w:ascii="Calibri Light" w:hAnsi="Calibri Light" w:cs="Calibri Light"/>
        </w:rPr>
      </w:pPr>
      <w:r w:rsidRPr="00735F8F">
        <w:rPr>
          <w:rFonts w:ascii="Calibri Light" w:hAnsi="Calibri Light" w:cs="Calibri Light"/>
        </w:rPr>
        <w:t>- 30 –</w:t>
      </w:r>
    </w:p>
    <w:p w14:paraId="3333B1C9" w14:textId="77777777" w:rsidR="00D03B5B" w:rsidRPr="00735F8F" w:rsidRDefault="00D03B5B" w:rsidP="00D03B5B">
      <w:pPr>
        <w:ind w:left="-142" w:right="-141"/>
        <w:jc w:val="center"/>
        <w:rPr>
          <w:rFonts w:ascii="Calibri Light" w:hAnsi="Calibri Light" w:cs="Calibri Light"/>
        </w:rPr>
      </w:pPr>
    </w:p>
    <w:p w14:paraId="613828EF" w14:textId="77777777" w:rsidR="00D03B5B" w:rsidRPr="00735F8F" w:rsidRDefault="00D03B5B" w:rsidP="00D03B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2" w:right="-141"/>
        <w:jc w:val="both"/>
        <w:rPr>
          <w:rFonts w:ascii="Calibri Light" w:hAnsi="Calibri Light" w:cs="Calibri Light"/>
          <w:b/>
          <w:bCs/>
          <w:color w:val="000000" w:themeColor="text1"/>
        </w:rPr>
      </w:pPr>
      <w:r w:rsidRPr="00735F8F">
        <w:rPr>
          <w:rFonts w:ascii="Calibri Light" w:hAnsi="Calibri Light" w:cs="Calibri Light"/>
          <w:b/>
          <w:bCs/>
          <w:color w:val="000000" w:themeColor="text1"/>
        </w:rPr>
        <w:t>Informations / Contact média</w:t>
      </w:r>
    </w:p>
    <w:p w14:paraId="42874C83" w14:textId="77777777" w:rsidR="00D03B5B" w:rsidRPr="00735F8F" w:rsidRDefault="00D03B5B" w:rsidP="00D03B5B">
      <w:pPr>
        <w:ind w:left="-142" w:right="-141"/>
        <w:jc w:val="both"/>
        <w:rPr>
          <w:rFonts w:ascii="Calibri Light" w:hAnsi="Calibri Light" w:cs="Calibri Light"/>
        </w:rPr>
      </w:pPr>
      <w:r w:rsidRPr="00735F8F">
        <w:rPr>
          <w:rFonts w:ascii="Calibri Light" w:hAnsi="Calibri Light" w:cs="Calibri Light"/>
        </w:rPr>
        <w:t>Marie-Ève Généreux</w:t>
      </w:r>
    </w:p>
    <w:p w14:paraId="5B8F28D0" w14:textId="75A48E95" w:rsidR="00D03B5B" w:rsidRPr="00735F8F" w:rsidRDefault="00D03B5B" w:rsidP="00D03B5B">
      <w:pPr>
        <w:ind w:left="-142" w:right="-141"/>
        <w:jc w:val="both"/>
        <w:rPr>
          <w:rFonts w:ascii="Calibri Light" w:hAnsi="Calibri Light" w:cs="Calibri Light"/>
        </w:rPr>
      </w:pPr>
      <w:r w:rsidRPr="00735F8F">
        <w:rPr>
          <w:rFonts w:ascii="Calibri Light" w:hAnsi="Calibri Light" w:cs="Calibri Light"/>
        </w:rPr>
        <w:t xml:space="preserve">Directrice, </w:t>
      </w:r>
      <w:r w:rsidR="000370C1" w:rsidRPr="00735F8F">
        <w:rPr>
          <w:rFonts w:ascii="Calibri Light" w:hAnsi="Calibri Light" w:cs="Calibri Light"/>
        </w:rPr>
        <w:t>Communications</w:t>
      </w:r>
      <w:r w:rsidRPr="00735F8F">
        <w:rPr>
          <w:rFonts w:ascii="Calibri Light" w:hAnsi="Calibri Light" w:cs="Calibri Light"/>
        </w:rPr>
        <w:t xml:space="preserve"> corporatives</w:t>
      </w:r>
    </w:p>
    <w:p w14:paraId="1E1D8AA2" w14:textId="77777777" w:rsidR="00D03B5B" w:rsidRPr="00735F8F" w:rsidRDefault="00D03B5B" w:rsidP="00D03B5B">
      <w:pPr>
        <w:ind w:left="-142" w:right="-141"/>
        <w:jc w:val="both"/>
        <w:rPr>
          <w:rFonts w:ascii="Calibri Light" w:hAnsi="Calibri Light" w:cs="Calibri Light"/>
        </w:rPr>
      </w:pPr>
      <w:r w:rsidRPr="00735F8F">
        <w:rPr>
          <w:rFonts w:ascii="Calibri Light" w:hAnsi="Calibri Light" w:cs="Calibri Light"/>
        </w:rPr>
        <w:t>Le Groupe Maurice</w:t>
      </w:r>
    </w:p>
    <w:p w14:paraId="6E5C1EDF" w14:textId="77777777" w:rsidR="00D03B5B" w:rsidRPr="00735F8F" w:rsidRDefault="00D03B5B" w:rsidP="00D03B5B">
      <w:pPr>
        <w:ind w:left="-142" w:right="-141"/>
        <w:jc w:val="both"/>
        <w:rPr>
          <w:rFonts w:ascii="Calibri Light" w:hAnsi="Calibri Light" w:cs="Calibri Light"/>
        </w:rPr>
      </w:pPr>
      <w:r w:rsidRPr="00735F8F">
        <w:rPr>
          <w:rFonts w:ascii="Calibri Light" w:hAnsi="Calibri Light" w:cs="Calibri Light"/>
        </w:rPr>
        <w:lastRenderedPageBreak/>
        <w:t xml:space="preserve">438-372-1298 | </w:t>
      </w:r>
      <w:hyperlink r:id="rId8" w:history="1">
        <w:r w:rsidRPr="00735F8F">
          <w:rPr>
            <w:rStyle w:val="Lienhypertexte"/>
            <w:rFonts w:ascii="Calibri Light" w:hAnsi="Calibri Light" w:cs="Calibri Light"/>
          </w:rPr>
          <w:t>megenereux@legroupemaurice.com</w:t>
        </w:r>
      </w:hyperlink>
    </w:p>
    <w:p w14:paraId="1CF9A682" w14:textId="77777777" w:rsidR="002F6D6F" w:rsidRPr="00735F8F" w:rsidRDefault="002F6D6F" w:rsidP="00C72552">
      <w:pPr>
        <w:ind w:left="-142" w:right="-141"/>
        <w:jc w:val="both"/>
        <w:rPr>
          <w:rFonts w:ascii="Calibri Light" w:hAnsi="Calibri Light" w:cs="Calibri Light"/>
        </w:rPr>
      </w:pPr>
    </w:p>
    <w:bookmarkEnd w:id="0"/>
    <w:p w14:paraId="6A0E8EBC" w14:textId="3D74FCB5" w:rsidR="002F6D6F" w:rsidRPr="00735F8F" w:rsidRDefault="002F6D6F" w:rsidP="00D03B5B">
      <w:pPr>
        <w:ind w:left="-142" w:right="-141"/>
        <w:jc w:val="center"/>
        <w:rPr>
          <w:rFonts w:ascii="Calibri Light" w:hAnsi="Calibri Light" w:cs="Calibri Light"/>
        </w:rPr>
      </w:pPr>
    </w:p>
    <w:p w14:paraId="6CA08E79" w14:textId="77777777" w:rsidR="00735F8F" w:rsidRPr="00735F8F" w:rsidRDefault="00735F8F">
      <w:pPr>
        <w:ind w:left="-142" w:right="-141"/>
        <w:jc w:val="center"/>
        <w:rPr>
          <w:rFonts w:ascii="Calibri Light" w:hAnsi="Calibri Light" w:cs="Calibri Light"/>
        </w:rPr>
      </w:pPr>
    </w:p>
    <w:sectPr w:rsidR="00735F8F" w:rsidRPr="00735F8F" w:rsidSect="00792D61">
      <w:pgSz w:w="12240" w:h="15840"/>
      <w:pgMar w:top="851" w:right="1325" w:bottom="993"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6D9B3" w14:textId="77777777" w:rsidR="00C94EE4" w:rsidRDefault="00C94EE4" w:rsidP="0004082C">
      <w:r>
        <w:separator/>
      </w:r>
    </w:p>
  </w:endnote>
  <w:endnote w:type="continuationSeparator" w:id="0">
    <w:p w14:paraId="29BFDFB9" w14:textId="77777777" w:rsidR="00C94EE4" w:rsidRDefault="00C94EE4" w:rsidP="00040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639C" w14:textId="77777777" w:rsidR="00C94EE4" w:rsidRDefault="00C94EE4" w:rsidP="0004082C">
      <w:r>
        <w:separator/>
      </w:r>
    </w:p>
  </w:footnote>
  <w:footnote w:type="continuationSeparator" w:id="0">
    <w:p w14:paraId="0406F59B" w14:textId="77777777" w:rsidR="00C94EE4" w:rsidRDefault="00C94EE4" w:rsidP="000408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B2D64"/>
    <w:multiLevelType w:val="hybridMultilevel"/>
    <w:tmpl w:val="2FBEDEBA"/>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 w15:restartNumberingAfterBreak="0">
    <w:nsid w:val="4A567FEA"/>
    <w:multiLevelType w:val="hybridMultilevel"/>
    <w:tmpl w:val="F55AFE14"/>
    <w:lvl w:ilvl="0" w:tplc="0C0C0001">
      <w:start w:val="1"/>
      <w:numFmt w:val="bullet"/>
      <w:lvlText w:val=""/>
      <w:lvlJc w:val="left"/>
      <w:pPr>
        <w:ind w:left="578" w:hanging="360"/>
      </w:pPr>
      <w:rPr>
        <w:rFonts w:ascii="Symbol" w:hAnsi="Symbol" w:hint="default"/>
      </w:rPr>
    </w:lvl>
    <w:lvl w:ilvl="1" w:tplc="0C0C0003" w:tentative="1">
      <w:start w:val="1"/>
      <w:numFmt w:val="bullet"/>
      <w:lvlText w:val="o"/>
      <w:lvlJc w:val="left"/>
      <w:pPr>
        <w:ind w:left="1298" w:hanging="360"/>
      </w:pPr>
      <w:rPr>
        <w:rFonts w:ascii="Courier New" w:hAnsi="Courier New" w:cs="Courier New" w:hint="default"/>
      </w:rPr>
    </w:lvl>
    <w:lvl w:ilvl="2" w:tplc="0C0C0005" w:tentative="1">
      <w:start w:val="1"/>
      <w:numFmt w:val="bullet"/>
      <w:lvlText w:val=""/>
      <w:lvlJc w:val="left"/>
      <w:pPr>
        <w:ind w:left="2018" w:hanging="360"/>
      </w:pPr>
      <w:rPr>
        <w:rFonts w:ascii="Wingdings" w:hAnsi="Wingdings" w:hint="default"/>
      </w:rPr>
    </w:lvl>
    <w:lvl w:ilvl="3" w:tplc="0C0C0001" w:tentative="1">
      <w:start w:val="1"/>
      <w:numFmt w:val="bullet"/>
      <w:lvlText w:val=""/>
      <w:lvlJc w:val="left"/>
      <w:pPr>
        <w:ind w:left="2738" w:hanging="360"/>
      </w:pPr>
      <w:rPr>
        <w:rFonts w:ascii="Symbol" w:hAnsi="Symbol" w:hint="default"/>
      </w:rPr>
    </w:lvl>
    <w:lvl w:ilvl="4" w:tplc="0C0C0003" w:tentative="1">
      <w:start w:val="1"/>
      <w:numFmt w:val="bullet"/>
      <w:lvlText w:val="o"/>
      <w:lvlJc w:val="left"/>
      <w:pPr>
        <w:ind w:left="3458" w:hanging="360"/>
      </w:pPr>
      <w:rPr>
        <w:rFonts w:ascii="Courier New" w:hAnsi="Courier New" w:cs="Courier New" w:hint="default"/>
      </w:rPr>
    </w:lvl>
    <w:lvl w:ilvl="5" w:tplc="0C0C0005" w:tentative="1">
      <w:start w:val="1"/>
      <w:numFmt w:val="bullet"/>
      <w:lvlText w:val=""/>
      <w:lvlJc w:val="left"/>
      <w:pPr>
        <w:ind w:left="4178" w:hanging="360"/>
      </w:pPr>
      <w:rPr>
        <w:rFonts w:ascii="Wingdings" w:hAnsi="Wingdings" w:hint="default"/>
      </w:rPr>
    </w:lvl>
    <w:lvl w:ilvl="6" w:tplc="0C0C0001" w:tentative="1">
      <w:start w:val="1"/>
      <w:numFmt w:val="bullet"/>
      <w:lvlText w:val=""/>
      <w:lvlJc w:val="left"/>
      <w:pPr>
        <w:ind w:left="4898" w:hanging="360"/>
      </w:pPr>
      <w:rPr>
        <w:rFonts w:ascii="Symbol" w:hAnsi="Symbol" w:hint="default"/>
      </w:rPr>
    </w:lvl>
    <w:lvl w:ilvl="7" w:tplc="0C0C0003" w:tentative="1">
      <w:start w:val="1"/>
      <w:numFmt w:val="bullet"/>
      <w:lvlText w:val="o"/>
      <w:lvlJc w:val="left"/>
      <w:pPr>
        <w:ind w:left="5618" w:hanging="360"/>
      </w:pPr>
      <w:rPr>
        <w:rFonts w:ascii="Courier New" w:hAnsi="Courier New" w:cs="Courier New" w:hint="default"/>
      </w:rPr>
    </w:lvl>
    <w:lvl w:ilvl="8" w:tplc="0C0C0005" w:tentative="1">
      <w:start w:val="1"/>
      <w:numFmt w:val="bullet"/>
      <w:lvlText w:val=""/>
      <w:lvlJc w:val="left"/>
      <w:pPr>
        <w:ind w:left="6338" w:hanging="360"/>
      </w:pPr>
      <w:rPr>
        <w:rFonts w:ascii="Wingdings" w:hAnsi="Wingdings" w:hint="default"/>
      </w:rPr>
    </w:lvl>
  </w:abstractNum>
  <w:abstractNum w:abstractNumId="2" w15:restartNumberingAfterBreak="0">
    <w:nsid w:val="67BC66F4"/>
    <w:multiLevelType w:val="hybridMultilevel"/>
    <w:tmpl w:val="E266DD2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445928304">
    <w:abstractNumId w:val="2"/>
  </w:num>
  <w:num w:numId="2" w16cid:durableId="1085104657">
    <w:abstractNumId w:val="0"/>
  </w:num>
  <w:num w:numId="3" w16cid:durableId="1339429759">
    <w:abstractNumId w:val="0"/>
  </w:num>
  <w:num w:numId="4" w16cid:durableId="595231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09A"/>
    <w:rsid w:val="000000AD"/>
    <w:rsid w:val="00004196"/>
    <w:rsid w:val="00004480"/>
    <w:rsid w:val="0000670D"/>
    <w:rsid w:val="00011FA5"/>
    <w:rsid w:val="000201F4"/>
    <w:rsid w:val="000262D5"/>
    <w:rsid w:val="00030C1F"/>
    <w:rsid w:val="0003157B"/>
    <w:rsid w:val="00034057"/>
    <w:rsid w:val="00034F63"/>
    <w:rsid w:val="00036721"/>
    <w:rsid w:val="000370C1"/>
    <w:rsid w:val="00037F97"/>
    <w:rsid w:val="0004082C"/>
    <w:rsid w:val="0004220E"/>
    <w:rsid w:val="00050407"/>
    <w:rsid w:val="0006165E"/>
    <w:rsid w:val="000649BA"/>
    <w:rsid w:val="00066794"/>
    <w:rsid w:val="0007062A"/>
    <w:rsid w:val="0007191C"/>
    <w:rsid w:val="0007319E"/>
    <w:rsid w:val="000742D3"/>
    <w:rsid w:val="00082CE1"/>
    <w:rsid w:val="000852DC"/>
    <w:rsid w:val="00095FBA"/>
    <w:rsid w:val="00096B42"/>
    <w:rsid w:val="000A2C55"/>
    <w:rsid w:val="000A6826"/>
    <w:rsid w:val="000B1191"/>
    <w:rsid w:val="000B4567"/>
    <w:rsid w:val="000C4464"/>
    <w:rsid w:val="000C593F"/>
    <w:rsid w:val="000C634F"/>
    <w:rsid w:val="000C66C3"/>
    <w:rsid w:val="000C7113"/>
    <w:rsid w:val="000D5082"/>
    <w:rsid w:val="000E0230"/>
    <w:rsid w:val="000E5454"/>
    <w:rsid w:val="000F6053"/>
    <w:rsid w:val="00101766"/>
    <w:rsid w:val="00101F40"/>
    <w:rsid w:val="00101FB4"/>
    <w:rsid w:val="00102267"/>
    <w:rsid w:val="00111AFD"/>
    <w:rsid w:val="00115288"/>
    <w:rsid w:val="00126396"/>
    <w:rsid w:val="00133EAE"/>
    <w:rsid w:val="001370FE"/>
    <w:rsid w:val="001378CA"/>
    <w:rsid w:val="00157376"/>
    <w:rsid w:val="00160AC2"/>
    <w:rsid w:val="00162687"/>
    <w:rsid w:val="00162D29"/>
    <w:rsid w:val="00166F84"/>
    <w:rsid w:val="00172FEF"/>
    <w:rsid w:val="00180DD8"/>
    <w:rsid w:val="0018240A"/>
    <w:rsid w:val="00187916"/>
    <w:rsid w:val="00194E73"/>
    <w:rsid w:val="001A0EE2"/>
    <w:rsid w:val="001B1820"/>
    <w:rsid w:val="001B24FD"/>
    <w:rsid w:val="001B3282"/>
    <w:rsid w:val="001B3622"/>
    <w:rsid w:val="001B494F"/>
    <w:rsid w:val="001B4CE0"/>
    <w:rsid w:val="001C6E0D"/>
    <w:rsid w:val="001F5F87"/>
    <w:rsid w:val="001F7C2F"/>
    <w:rsid w:val="00202630"/>
    <w:rsid w:val="002041E1"/>
    <w:rsid w:val="00221F67"/>
    <w:rsid w:val="002241FE"/>
    <w:rsid w:val="0022429F"/>
    <w:rsid w:val="00225416"/>
    <w:rsid w:val="00226E3D"/>
    <w:rsid w:val="00226F4F"/>
    <w:rsid w:val="00233488"/>
    <w:rsid w:val="002344BA"/>
    <w:rsid w:val="00240FEE"/>
    <w:rsid w:val="002414FC"/>
    <w:rsid w:val="00241E88"/>
    <w:rsid w:val="002509A2"/>
    <w:rsid w:val="00252DDC"/>
    <w:rsid w:val="00262BC9"/>
    <w:rsid w:val="00263858"/>
    <w:rsid w:val="00263EF0"/>
    <w:rsid w:val="002734AC"/>
    <w:rsid w:val="002758B9"/>
    <w:rsid w:val="00276734"/>
    <w:rsid w:val="002777B6"/>
    <w:rsid w:val="00290685"/>
    <w:rsid w:val="00297E9C"/>
    <w:rsid w:val="002A0836"/>
    <w:rsid w:val="002A0C09"/>
    <w:rsid w:val="002A144D"/>
    <w:rsid w:val="002A25D4"/>
    <w:rsid w:val="002B4AC3"/>
    <w:rsid w:val="002C0944"/>
    <w:rsid w:val="002C0E98"/>
    <w:rsid w:val="002D1E05"/>
    <w:rsid w:val="002E750B"/>
    <w:rsid w:val="002F08E8"/>
    <w:rsid w:val="002F1EF6"/>
    <w:rsid w:val="002F5362"/>
    <w:rsid w:val="002F6D6F"/>
    <w:rsid w:val="003022CF"/>
    <w:rsid w:val="00311C49"/>
    <w:rsid w:val="00312CF7"/>
    <w:rsid w:val="003144CE"/>
    <w:rsid w:val="0032148F"/>
    <w:rsid w:val="0032152D"/>
    <w:rsid w:val="0033231F"/>
    <w:rsid w:val="003347BD"/>
    <w:rsid w:val="003362E1"/>
    <w:rsid w:val="00345A53"/>
    <w:rsid w:val="0035315E"/>
    <w:rsid w:val="003612ED"/>
    <w:rsid w:val="0036648D"/>
    <w:rsid w:val="0037024E"/>
    <w:rsid w:val="00374DB0"/>
    <w:rsid w:val="003763B2"/>
    <w:rsid w:val="00376D82"/>
    <w:rsid w:val="00381156"/>
    <w:rsid w:val="00383E9C"/>
    <w:rsid w:val="0039162D"/>
    <w:rsid w:val="00395282"/>
    <w:rsid w:val="003A00ED"/>
    <w:rsid w:val="003A04C0"/>
    <w:rsid w:val="003A2E74"/>
    <w:rsid w:val="003B26E2"/>
    <w:rsid w:val="003B2845"/>
    <w:rsid w:val="003B28C2"/>
    <w:rsid w:val="003B6F31"/>
    <w:rsid w:val="003C060B"/>
    <w:rsid w:val="003C0F71"/>
    <w:rsid w:val="003E062F"/>
    <w:rsid w:val="003E18D0"/>
    <w:rsid w:val="003E60DE"/>
    <w:rsid w:val="003E739C"/>
    <w:rsid w:val="003F1114"/>
    <w:rsid w:val="003F5F40"/>
    <w:rsid w:val="0040236D"/>
    <w:rsid w:val="004028AB"/>
    <w:rsid w:val="00402BAC"/>
    <w:rsid w:val="004064E3"/>
    <w:rsid w:val="004100B5"/>
    <w:rsid w:val="0041530C"/>
    <w:rsid w:val="00416DC2"/>
    <w:rsid w:val="00420052"/>
    <w:rsid w:val="00421A92"/>
    <w:rsid w:val="0042228C"/>
    <w:rsid w:val="00424913"/>
    <w:rsid w:val="00424A28"/>
    <w:rsid w:val="00426494"/>
    <w:rsid w:val="0042671D"/>
    <w:rsid w:val="00430278"/>
    <w:rsid w:val="004310ED"/>
    <w:rsid w:val="00441788"/>
    <w:rsid w:val="00451510"/>
    <w:rsid w:val="00451F97"/>
    <w:rsid w:val="0045454F"/>
    <w:rsid w:val="004556B6"/>
    <w:rsid w:val="00455D28"/>
    <w:rsid w:val="00462B50"/>
    <w:rsid w:val="00470B27"/>
    <w:rsid w:val="004722B9"/>
    <w:rsid w:val="00472867"/>
    <w:rsid w:val="00482094"/>
    <w:rsid w:val="00484C8F"/>
    <w:rsid w:val="0049670B"/>
    <w:rsid w:val="004A1B1A"/>
    <w:rsid w:val="004A2011"/>
    <w:rsid w:val="004A29FE"/>
    <w:rsid w:val="004A552E"/>
    <w:rsid w:val="004B74B9"/>
    <w:rsid w:val="004C0005"/>
    <w:rsid w:val="004C5BA3"/>
    <w:rsid w:val="004D6174"/>
    <w:rsid w:val="004E37C8"/>
    <w:rsid w:val="004F17A2"/>
    <w:rsid w:val="004F1D58"/>
    <w:rsid w:val="004F3483"/>
    <w:rsid w:val="00503BD7"/>
    <w:rsid w:val="00506E46"/>
    <w:rsid w:val="0051482A"/>
    <w:rsid w:val="005178CD"/>
    <w:rsid w:val="00523F26"/>
    <w:rsid w:val="005369B5"/>
    <w:rsid w:val="00551EF5"/>
    <w:rsid w:val="00551F9B"/>
    <w:rsid w:val="00554642"/>
    <w:rsid w:val="00560C82"/>
    <w:rsid w:val="0056685B"/>
    <w:rsid w:val="00567F4B"/>
    <w:rsid w:val="00573898"/>
    <w:rsid w:val="00593A72"/>
    <w:rsid w:val="005945FC"/>
    <w:rsid w:val="005969CC"/>
    <w:rsid w:val="005A60CE"/>
    <w:rsid w:val="005B31B1"/>
    <w:rsid w:val="005B6B52"/>
    <w:rsid w:val="005C1568"/>
    <w:rsid w:val="005C69EE"/>
    <w:rsid w:val="005D10C0"/>
    <w:rsid w:val="005D22CF"/>
    <w:rsid w:val="005D27F7"/>
    <w:rsid w:val="005D31BA"/>
    <w:rsid w:val="005D3412"/>
    <w:rsid w:val="005D5EA4"/>
    <w:rsid w:val="005E6BA6"/>
    <w:rsid w:val="005E7F4C"/>
    <w:rsid w:val="005F0CE7"/>
    <w:rsid w:val="005F4F41"/>
    <w:rsid w:val="005F7F86"/>
    <w:rsid w:val="006006D6"/>
    <w:rsid w:val="00604723"/>
    <w:rsid w:val="006053A0"/>
    <w:rsid w:val="006105AF"/>
    <w:rsid w:val="00610A14"/>
    <w:rsid w:val="00612A14"/>
    <w:rsid w:val="006148C1"/>
    <w:rsid w:val="006150F5"/>
    <w:rsid w:val="00621D14"/>
    <w:rsid w:val="006238FE"/>
    <w:rsid w:val="00624A75"/>
    <w:rsid w:val="00624ED4"/>
    <w:rsid w:val="00626263"/>
    <w:rsid w:val="0063115F"/>
    <w:rsid w:val="006319C7"/>
    <w:rsid w:val="00632BFD"/>
    <w:rsid w:val="00633A57"/>
    <w:rsid w:val="00633EE3"/>
    <w:rsid w:val="006410A7"/>
    <w:rsid w:val="00646E07"/>
    <w:rsid w:val="00653C63"/>
    <w:rsid w:val="00660FFC"/>
    <w:rsid w:val="00666950"/>
    <w:rsid w:val="006671C7"/>
    <w:rsid w:val="00673E2B"/>
    <w:rsid w:val="00674E46"/>
    <w:rsid w:val="0068778E"/>
    <w:rsid w:val="00691AD9"/>
    <w:rsid w:val="00691C4A"/>
    <w:rsid w:val="006975D7"/>
    <w:rsid w:val="006A038C"/>
    <w:rsid w:val="006A0A0C"/>
    <w:rsid w:val="006A3EFA"/>
    <w:rsid w:val="006B2F32"/>
    <w:rsid w:val="006E08B8"/>
    <w:rsid w:val="006E272A"/>
    <w:rsid w:val="006E7601"/>
    <w:rsid w:val="006F2213"/>
    <w:rsid w:val="006F6A59"/>
    <w:rsid w:val="0070057B"/>
    <w:rsid w:val="00702DF8"/>
    <w:rsid w:val="00703739"/>
    <w:rsid w:val="007102B0"/>
    <w:rsid w:val="00712A25"/>
    <w:rsid w:val="00715F4F"/>
    <w:rsid w:val="007164BE"/>
    <w:rsid w:val="00721916"/>
    <w:rsid w:val="0072649C"/>
    <w:rsid w:val="0073044E"/>
    <w:rsid w:val="00735F8F"/>
    <w:rsid w:val="0074476A"/>
    <w:rsid w:val="0075148F"/>
    <w:rsid w:val="007549BE"/>
    <w:rsid w:val="007633DF"/>
    <w:rsid w:val="00767816"/>
    <w:rsid w:val="007701EB"/>
    <w:rsid w:val="00786174"/>
    <w:rsid w:val="00786F7B"/>
    <w:rsid w:val="00792CA3"/>
    <w:rsid w:val="00792D61"/>
    <w:rsid w:val="007978B0"/>
    <w:rsid w:val="007A757A"/>
    <w:rsid w:val="007A758D"/>
    <w:rsid w:val="007B37B9"/>
    <w:rsid w:val="007B6966"/>
    <w:rsid w:val="007B6C8D"/>
    <w:rsid w:val="007C3C1D"/>
    <w:rsid w:val="007C57C6"/>
    <w:rsid w:val="007C7DD4"/>
    <w:rsid w:val="007F0C2D"/>
    <w:rsid w:val="007F5C96"/>
    <w:rsid w:val="00800700"/>
    <w:rsid w:val="0080105F"/>
    <w:rsid w:val="008037F1"/>
    <w:rsid w:val="008159BB"/>
    <w:rsid w:val="008167CD"/>
    <w:rsid w:val="00821E65"/>
    <w:rsid w:val="008333AC"/>
    <w:rsid w:val="00833A1F"/>
    <w:rsid w:val="00834192"/>
    <w:rsid w:val="008370A7"/>
    <w:rsid w:val="00846E3C"/>
    <w:rsid w:val="00851914"/>
    <w:rsid w:val="00866F77"/>
    <w:rsid w:val="008739D1"/>
    <w:rsid w:val="00877DFB"/>
    <w:rsid w:val="00877FDA"/>
    <w:rsid w:val="00882494"/>
    <w:rsid w:val="0089125C"/>
    <w:rsid w:val="008A1A9B"/>
    <w:rsid w:val="008B020C"/>
    <w:rsid w:val="008B5D3C"/>
    <w:rsid w:val="008B74F9"/>
    <w:rsid w:val="008C130F"/>
    <w:rsid w:val="008C4632"/>
    <w:rsid w:val="008D1080"/>
    <w:rsid w:val="008D14E2"/>
    <w:rsid w:val="008D21BC"/>
    <w:rsid w:val="008D28DB"/>
    <w:rsid w:val="008D7939"/>
    <w:rsid w:val="008D7C8C"/>
    <w:rsid w:val="0090197A"/>
    <w:rsid w:val="00901A0C"/>
    <w:rsid w:val="009026AB"/>
    <w:rsid w:val="00907B14"/>
    <w:rsid w:val="00913791"/>
    <w:rsid w:val="00916209"/>
    <w:rsid w:val="00924E23"/>
    <w:rsid w:val="0092626B"/>
    <w:rsid w:val="00930122"/>
    <w:rsid w:val="009338F6"/>
    <w:rsid w:val="00934824"/>
    <w:rsid w:val="00935F3F"/>
    <w:rsid w:val="00941694"/>
    <w:rsid w:val="00942E2B"/>
    <w:rsid w:val="00946155"/>
    <w:rsid w:val="00947F9F"/>
    <w:rsid w:val="00955B8E"/>
    <w:rsid w:val="00962B8D"/>
    <w:rsid w:val="00967524"/>
    <w:rsid w:val="00967B65"/>
    <w:rsid w:val="00974782"/>
    <w:rsid w:val="00976570"/>
    <w:rsid w:val="009836E8"/>
    <w:rsid w:val="00983A64"/>
    <w:rsid w:val="00986511"/>
    <w:rsid w:val="00987D57"/>
    <w:rsid w:val="00990A93"/>
    <w:rsid w:val="009A0FB3"/>
    <w:rsid w:val="009A6092"/>
    <w:rsid w:val="009A76C0"/>
    <w:rsid w:val="009B5DAF"/>
    <w:rsid w:val="009B7FCB"/>
    <w:rsid w:val="009C1CBE"/>
    <w:rsid w:val="009D05BD"/>
    <w:rsid w:val="009D59FF"/>
    <w:rsid w:val="009E130B"/>
    <w:rsid w:val="009E176D"/>
    <w:rsid w:val="009E3D72"/>
    <w:rsid w:val="009E459E"/>
    <w:rsid w:val="009E522C"/>
    <w:rsid w:val="009F44CB"/>
    <w:rsid w:val="009F5C04"/>
    <w:rsid w:val="009F5F5E"/>
    <w:rsid w:val="009F6689"/>
    <w:rsid w:val="009F6D1A"/>
    <w:rsid w:val="00A064A3"/>
    <w:rsid w:val="00A10F63"/>
    <w:rsid w:val="00A1209A"/>
    <w:rsid w:val="00A12388"/>
    <w:rsid w:val="00A14278"/>
    <w:rsid w:val="00A15BCE"/>
    <w:rsid w:val="00A16C7A"/>
    <w:rsid w:val="00A26F29"/>
    <w:rsid w:val="00A31C09"/>
    <w:rsid w:val="00A3370C"/>
    <w:rsid w:val="00A33C26"/>
    <w:rsid w:val="00A41B41"/>
    <w:rsid w:val="00A424B6"/>
    <w:rsid w:val="00A46952"/>
    <w:rsid w:val="00A46ED2"/>
    <w:rsid w:val="00A50A51"/>
    <w:rsid w:val="00A52AF8"/>
    <w:rsid w:val="00A543EB"/>
    <w:rsid w:val="00A65987"/>
    <w:rsid w:val="00A807A2"/>
    <w:rsid w:val="00A84154"/>
    <w:rsid w:val="00A84465"/>
    <w:rsid w:val="00A86077"/>
    <w:rsid w:val="00A93AB5"/>
    <w:rsid w:val="00AA01AD"/>
    <w:rsid w:val="00AA3977"/>
    <w:rsid w:val="00AB6750"/>
    <w:rsid w:val="00AB6817"/>
    <w:rsid w:val="00AC0331"/>
    <w:rsid w:val="00AC1504"/>
    <w:rsid w:val="00AC1667"/>
    <w:rsid w:val="00AD6589"/>
    <w:rsid w:val="00AE2214"/>
    <w:rsid w:val="00AF20AF"/>
    <w:rsid w:val="00B0246E"/>
    <w:rsid w:val="00B05D6B"/>
    <w:rsid w:val="00B12C91"/>
    <w:rsid w:val="00B400B2"/>
    <w:rsid w:val="00B40C6C"/>
    <w:rsid w:val="00B42D37"/>
    <w:rsid w:val="00B466AB"/>
    <w:rsid w:val="00B54B65"/>
    <w:rsid w:val="00B56569"/>
    <w:rsid w:val="00B607A1"/>
    <w:rsid w:val="00B63073"/>
    <w:rsid w:val="00B634AF"/>
    <w:rsid w:val="00B739EC"/>
    <w:rsid w:val="00B75155"/>
    <w:rsid w:val="00B764D0"/>
    <w:rsid w:val="00B77197"/>
    <w:rsid w:val="00B85085"/>
    <w:rsid w:val="00BB7631"/>
    <w:rsid w:val="00BC2F54"/>
    <w:rsid w:val="00BC34B7"/>
    <w:rsid w:val="00BD069D"/>
    <w:rsid w:val="00BD0A06"/>
    <w:rsid w:val="00BD53A4"/>
    <w:rsid w:val="00BD707E"/>
    <w:rsid w:val="00BE1FDF"/>
    <w:rsid w:val="00BE7A9D"/>
    <w:rsid w:val="00BF5D79"/>
    <w:rsid w:val="00BF6C9D"/>
    <w:rsid w:val="00C01902"/>
    <w:rsid w:val="00C03DB0"/>
    <w:rsid w:val="00C061D2"/>
    <w:rsid w:val="00C0753E"/>
    <w:rsid w:val="00C126A0"/>
    <w:rsid w:val="00C15551"/>
    <w:rsid w:val="00C15B76"/>
    <w:rsid w:val="00C16888"/>
    <w:rsid w:val="00C22C7F"/>
    <w:rsid w:val="00C2349E"/>
    <w:rsid w:val="00C269A9"/>
    <w:rsid w:val="00C27E37"/>
    <w:rsid w:val="00C4075D"/>
    <w:rsid w:val="00C5123E"/>
    <w:rsid w:val="00C545F1"/>
    <w:rsid w:val="00C561BA"/>
    <w:rsid w:val="00C561EB"/>
    <w:rsid w:val="00C63F50"/>
    <w:rsid w:val="00C66D11"/>
    <w:rsid w:val="00C7097B"/>
    <w:rsid w:val="00C72552"/>
    <w:rsid w:val="00C737CA"/>
    <w:rsid w:val="00C74DCB"/>
    <w:rsid w:val="00C75D6A"/>
    <w:rsid w:val="00C823DB"/>
    <w:rsid w:val="00C83EAF"/>
    <w:rsid w:val="00C904A4"/>
    <w:rsid w:val="00C9265A"/>
    <w:rsid w:val="00C93B16"/>
    <w:rsid w:val="00C94EE4"/>
    <w:rsid w:val="00C953EE"/>
    <w:rsid w:val="00C96453"/>
    <w:rsid w:val="00CA2579"/>
    <w:rsid w:val="00CA2B76"/>
    <w:rsid w:val="00CA3DA5"/>
    <w:rsid w:val="00CA67A7"/>
    <w:rsid w:val="00CB3D34"/>
    <w:rsid w:val="00CC2E2C"/>
    <w:rsid w:val="00CC40F4"/>
    <w:rsid w:val="00CC7671"/>
    <w:rsid w:val="00CD506A"/>
    <w:rsid w:val="00CE0E1A"/>
    <w:rsid w:val="00CE149A"/>
    <w:rsid w:val="00CE1810"/>
    <w:rsid w:val="00CE416C"/>
    <w:rsid w:val="00CF089B"/>
    <w:rsid w:val="00CF0FCA"/>
    <w:rsid w:val="00D03B5B"/>
    <w:rsid w:val="00D11FCE"/>
    <w:rsid w:val="00D133F7"/>
    <w:rsid w:val="00D257F4"/>
    <w:rsid w:val="00D35D84"/>
    <w:rsid w:val="00D416D1"/>
    <w:rsid w:val="00D4684C"/>
    <w:rsid w:val="00D50CD9"/>
    <w:rsid w:val="00D53F9C"/>
    <w:rsid w:val="00D67D8A"/>
    <w:rsid w:val="00D730BF"/>
    <w:rsid w:val="00D738D8"/>
    <w:rsid w:val="00D762F2"/>
    <w:rsid w:val="00D77658"/>
    <w:rsid w:val="00D81554"/>
    <w:rsid w:val="00D820FC"/>
    <w:rsid w:val="00D8528E"/>
    <w:rsid w:val="00D863A9"/>
    <w:rsid w:val="00D90EFD"/>
    <w:rsid w:val="00DA3B90"/>
    <w:rsid w:val="00DA4121"/>
    <w:rsid w:val="00DA5870"/>
    <w:rsid w:val="00DB67DB"/>
    <w:rsid w:val="00DC2E98"/>
    <w:rsid w:val="00DC5852"/>
    <w:rsid w:val="00DC7F51"/>
    <w:rsid w:val="00DD07DB"/>
    <w:rsid w:val="00DD0DCE"/>
    <w:rsid w:val="00DD57C5"/>
    <w:rsid w:val="00DE5C32"/>
    <w:rsid w:val="00DF076B"/>
    <w:rsid w:val="00E01433"/>
    <w:rsid w:val="00E0304A"/>
    <w:rsid w:val="00E10A8F"/>
    <w:rsid w:val="00E10C0B"/>
    <w:rsid w:val="00E12256"/>
    <w:rsid w:val="00E31470"/>
    <w:rsid w:val="00E40860"/>
    <w:rsid w:val="00E459B6"/>
    <w:rsid w:val="00E56112"/>
    <w:rsid w:val="00E61E89"/>
    <w:rsid w:val="00E718A3"/>
    <w:rsid w:val="00E804DA"/>
    <w:rsid w:val="00E86ABA"/>
    <w:rsid w:val="00E92171"/>
    <w:rsid w:val="00E94BE2"/>
    <w:rsid w:val="00E95513"/>
    <w:rsid w:val="00EA28F5"/>
    <w:rsid w:val="00EB0F95"/>
    <w:rsid w:val="00EC2838"/>
    <w:rsid w:val="00EC3827"/>
    <w:rsid w:val="00EC583D"/>
    <w:rsid w:val="00EE19D7"/>
    <w:rsid w:val="00EE7A8B"/>
    <w:rsid w:val="00EE7B09"/>
    <w:rsid w:val="00EF0D6F"/>
    <w:rsid w:val="00EF259A"/>
    <w:rsid w:val="00F01D13"/>
    <w:rsid w:val="00F02204"/>
    <w:rsid w:val="00F02E58"/>
    <w:rsid w:val="00F03DB1"/>
    <w:rsid w:val="00F06D4E"/>
    <w:rsid w:val="00F11294"/>
    <w:rsid w:val="00F12C1E"/>
    <w:rsid w:val="00F1756F"/>
    <w:rsid w:val="00F20D3C"/>
    <w:rsid w:val="00F23628"/>
    <w:rsid w:val="00F26CAB"/>
    <w:rsid w:val="00F26CC9"/>
    <w:rsid w:val="00F36D5A"/>
    <w:rsid w:val="00F401FB"/>
    <w:rsid w:val="00F42142"/>
    <w:rsid w:val="00F42171"/>
    <w:rsid w:val="00F52F32"/>
    <w:rsid w:val="00F54FAD"/>
    <w:rsid w:val="00F56EA6"/>
    <w:rsid w:val="00F56F15"/>
    <w:rsid w:val="00F6526B"/>
    <w:rsid w:val="00F71EE2"/>
    <w:rsid w:val="00F72E43"/>
    <w:rsid w:val="00F82602"/>
    <w:rsid w:val="00F849CC"/>
    <w:rsid w:val="00F87B52"/>
    <w:rsid w:val="00F918FF"/>
    <w:rsid w:val="00F95F1C"/>
    <w:rsid w:val="00FA5583"/>
    <w:rsid w:val="00FA600B"/>
    <w:rsid w:val="00FA655C"/>
    <w:rsid w:val="00FB2BE2"/>
    <w:rsid w:val="00FB2F7C"/>
    <w:rsid w:val="00FC0357"/>
    <w:rsid w:val="00FC79E7"/>
    <w:rsid w:val="00FD1167"/>
    <w:rsid w:val="00FD1B26"/>
    <w:rsid w:val="00FD2BE1"/>
    <w:rsid w:val="00FD6CE5"/>
    <w:rsid w:val="00FE0138"/>
    <w:rsid w:val="00FE7D54"/>
    <w:rsid w:val="00FF0215"/>
    <w:rsid w:val="00FF687A"/>
    <w:rsid w:val="00FF76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265B1B"/>
  <w14:defaultImageDpi w14:val="330"/>
  <w15:docId w15:val="{85C8316D-8E88-4FB7-9AB8-CBB217960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 w:val="24"/>
        <w:szCs w:val="24"/>
        <w:lang w:val="en-US"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70B27"/>
    <w:rPr>
      <w:rFonts w:ascii="Segoe UI" w:hAnsi="Segoe UI" w:cs="Segoe UI"/>
      <w:sz w:val="18"/>
      <w:szCs w:val="18"/>
    </w:rPr>
  </w:style>
  <w:style w:type="character" w:customStyle="1" w:styleId="TextedebullesCar">
    <w:name w:val="Texte de bulles Car"/>
    <w:basedOn w:val="Policepardfaut"/>
    <w:link w:val="Textedebulles"/>
    <w:uiPriority w:val="99"/>
    <w:semiHidden/>
    <w:rsid w:val="00470B27"/>
    <w:rPr>
      <w:rFonts w:ascii="Segoe UI" w:hAnsi="Segoe UI" w:cs="Segoe UI"/>
      <w:sz w:val="18"/>
      <w:szCs w:val="18"/>
      <w:lang w:val="fr-FR"/>
    </w:rPr>
  </w:style>
  <w:style w:type="character" w:styleId="Lienhypertexte">
    <w:name w:val="Hyperlink"/>
    <w:basedOn w:val="Policepardfaut"/>
    <w:uiPriority w:val="99"/>
    <w:unhideWhenUsed/>
    <w:rsid w:val="001F7C2F"/>
    <w:rPr>
      <w:color w:val="0000FF" w:themeColor="hyperlink"/>
      <w:u w:val="single"/>
    </w:rPr>
  </w:style>
  <w:style w:type="paragraph" w:styleId="En-tte">
    <w:name w:val="header"/>
    <w:basedOn w:val="Normal"/>
    <w:link w:val="En-tteCar"/>
    <w:uiPriority w:val="99"/>
    <w:unhideWhenUsed/>
    <w:rsid w:val="0004082C"/>
    <w:pPr>
      <w:tabs>
        <w:tab w:val="center" w:pos="4320"/>
        <w:tab w:val="right" w:pos="8640"/>
      </w:tabs>
    </w:pPr>
  </w:style>
  <w:style w:type="character" w:customStyle="1" w:styleId="En-tteCar">
    <w:name w:val="En-tête Car"/>
    <w:basedOn w:val="Policepardfaut"/>
    <w:link w:val="En-tte"/>
    <w:uiPriority w:val="99"/>
    <w:rsid w:val="0004082C"/>
    <w:rPr>
      <w:lang w:val="fr-FR"/>
    </w:rPr>
  </w:style>
  <w:style w:type="paragraph" w:styleId="Pieddepage">
    <w:name w:val="footer"/>
    <w:basedOn w:val="Normal"/>
    <w:link w:val="PieddepageCar"/>
    <w:uiPriority w:val="99"/>
    <w:unhideWhenUsed/>
    <w:rsid w:val="0004082C"/>
    <w:pPr>
      <w:tabs>
        <w:tab w:val="center" w:pos="4320"/>
        <w:tab w:val="right" w:pos="8640"/>
      </w:tabs>
    </w:pPr>
  </w:style>
  <w:style w:type="character" w:customStyle="1" w:styleId="PieddepageCar">
    <w:name w:val="Pied de page Car"/>
    <w:basedOn w:val="Policepardfaut"/>
    <w:link w:val="Pieddepage"/>
    <w:uiPriority w:val="99"/>
    <w:rsid w:val="0004082C"/>
    <w:rPr>
      <w:lang w:val="fr-FR"/>
    </w:rPr>
  </w:style>
  <w:style w:type="character" w:styleId="Marquedecommentaire">
    <w:name w:val="annotation reference"/>
    <w:basedOn w:val="Policepardfaut"/>
    <w:uiPriority w:val="99"/>
    <w:semiHidden/>
    <w:unhideWhenUsed/>
    <w:rsid w:val="00A14278"/>
    <w:rPr>
      <w:sz w:val="16"/>
      <w:szCs w:val="16"/>
    </w:rPr>
  </w:style>
  <w:style w:type="paragraph" w:styleId="Commentaire">
    <w:name w:val="annotation text"/>
    <w:basedOn w:val="Normal"/>
    <w:link w:val="CommentaireCar"/>
    <w:uiPriority w:val="99"/>
    <w:unhideWhenUsed/>
    <w:rsid w:val="00A14278"/>
    <w:rPr>
      <w:sz w:val="20"/>
      <w:szCs w:val="20"/>
    </w:rPr>
  </w:style>
  <w:style w:type="character" w:customStyle="1" w:styleId="CommentaireCar">
    <w:name w:val="Commentaire Car"/>
    <w:basedOn w:val="Policepardfaut"/>
    <w:link w:val="Commentaire"/>
    <w:uiPriority w:val="99"/>
    <w:rsid w:val="00A14278"/>
    <w:rPr>
      <w:sz w:val="20"/>
      <w:szCs w:val="20"/>
      <w:lang w:val="fr-FR"/>
    </w:rPr>
  </w:style>
  <w:style w:type="paragraph" w:styleId="Objetducommentaire">
    <w:name w:val="annotation subject"/>
    <w:basedOn w:val="Commentaire"/>
    <w:next w:val="Commentaire"/>
    <w:link w:val="ObjetducommentaireCar"/>
    <w:uiPriority w:val="99"/>
    <w:semiHidden/>
    <w:unhideWhenUsed/>
    <w:rsid w:val="00A14278"/>
    <w:rPr>
      <w:b/>
      <w:bCs/>
    </w:rPr>
  </w:style>
  <w:style w:type="character" w:customStyle="1" w:styleId="ObjetducommentaireCar">
    <w:name w:val="Objet du commentaire Car"/>
    <w:basedOn w:val="CommentaireCar"/>
    <w:link w:val="Objetducommentaire"/>
    <w:uiPriority w:val="99"/>
    <w:semiHidden/>
    <w:rsid w:val="00A14278"/>
    <w:rPr>
      <w:b/>
      <w:bCs/>
      <w:sz w:val="20"/>
      <w:szCs w:val="20"/>
      <w:lang w:val="fr-FR"/>
    </w:rPr>
  </w:style>
  <w:style w:type="paragraph" w:styleId="NormalWeb">
    <w:name w:val="Normal (Web)"/>
    <w:basedOn w:val="Normal"/>
    <w:uiPriority w:val="99"/>
    <w:semiHidden/>
    <w:unhideWhenUsed/>
    <w:rsid w:val="00374DB0"/>
    <w:pPr>
      <w:spacing w:before="100" w:beforeAutospacing="1" w:after="100" w:afterAutospacing="1"/>
    </w:pPr>
    <w:rPr>
      <w:rFonts w:ascii="Times New Roman" w:eastAsia="Times New Roman" w:hAnsi="Times New Roman" w:cs="Times New Roman"/>
      <w:lang w:val="fr-CA" w:eastAsia="fr-CA"/>
    </w:rPr>
  </w:style>
  <w:style w:type="character" w:styleId="Accentuation">
    <w:name w:val="Emphasis"/>
    <w:basedOn w:val="Policepardfaut"/>
    <w:uiPriority w:val="20"/>
    <w:qFormat/>
    <w:rsid w:val="00374DB0"/>
    <w:rPr>
      <w:i/>
      <w:iCs/>
    </w:rPr>
  </w:style>
  <w:style w:type="character" w:styleId="Lienhypertextesuivivisit">
    <w:name w:val="FollowedHyperlink"/>
    <w:basedOn w:val="Policepardfaut"/>
    <w:uiPriority w:val="99"/>
    <w:semiHidden/>
    <w:unhideWhenUsed/>
    <w:rsid w:val="00EE19D7"/>
    <w:rPr>
      <w:color w:val="800080" w:themeColor="followedHyperlink"/>
      <w:u w:val="single"/>
    </w:rPr>
  </w:style>
  <w:style w:type="paragraph" w:styleId="Paragraphedeliste">
    <w:name w:val="List Paragraph"/>
    <w:basedOn w:val="Normal"/>
    <w:uiPriority w:val="34"/>
    <w:qFormat/>
    <w:rsid w:val="00E94BE2"/>
    <w:pPr>
      <w:ind w:left="720"/>
      <w:contextualSpacing/>
    </w:pPr>
  </w:style>
  <w:style w:type="paragraph" w:customStyle="1" w:styleId="Default">
    <w:name w:val="Default"/>
    <w:rsid w:val="00E94BE2"/>
    <w:pPr>
      <w:autoSpaceDE w:val="0"/>
      <w:autoSpaceDN w:val="0"/>
      <w:adjustRightInd w:val="0"/>
    </w:pPr>
    <w:rPr>
      <w:rFonts w:cs="Arial"/>
      <w:color w:val="000000"/>
      <w:lang w:val="fr-CA"/>
    </w:rPr>
  </w:style>
  <w:style w:type="character" w:styleId="Mentionnonrsolue">
    <w:name w:val="Unresolved Mention"/>
    <w:basedOn w:val="Policepardfaut"/>
    <w:uiPriority w:val="99"/>
    <w:semiHidden/>
    <w:unhideWhenUsed/>
    <w:rsid w:val="008A1A9B"/>
    <w:rPr>
      <w:color w:val="605E5C"/>
      <w:shd w:val="clear" w:color="auto" w:fill="E1DFDD"/>
    </w:rPr>
  </w:style>
  <w:style w:type="paragraph" w:styleId="Rvision">
    <w:name w:val="Revision"/>
    <w:hidden/>
    <w:uiPriority w:val="99"/>
    <w:semiHidden/>
    <w:rsid w:val="00FD1B26"/>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28427">
      <w:bodyDiv w:val="1"/>
      <w:marLeft w:val="0"/>
      <w:marRight w:val="0"/>
      <w:marTop w:val="0"/>
      <w:marBottom w:val="0"/>
      <w:divBdr>
        <w:top w:val="none" w:sz="0" w:space="0" w:color="auto"/>
        <w:left w:val="none" w:sz="0" w:space="0" w:color="auto"/>
        <w:bottom w:val="none" w:sz="0" w:space="0" w:color="auto"/>
        <w:right w:val="none" w:sz="0" w:space="0" w:color="auto"/>
      </w:divBdr>
    </w:div>
    <w:div w:id="227964743">
      <w:bodyDiv w:val="1"/>
      <w:marLeft w:val="0"/>
      <w:marRight w:val="0"/>
      <w:marTop w:val="0"/>
      <w:marBottom w:val="0"/>
      <w:divBdr>
        <w:top w:val="none" w:sz="0" w:space="0" w:color="auto"/>
        <w:left w:val="none" w:sz="0" w:space="0" w:color="auto"/>
        <w:bottom w:val="none" w:sz="0" w:space="0" w:color="auto"/>
        <w:right w:val="none" w:sz="0" w:space="0" w:color="auto"/>
      </w:divBdr>
    </w:div>
    <w:div w:id="1013535216">
      <w:bodyDiv w:val="1"/>
      <w:marLeft w:val="0"/>
      <w:marRight w:val="0"/>
      <w:marTop w:val="0"/>
      <w:marBottom w:val="0"/>
      <w:divBdr>
        <w:top w:val="none" w:sz="0" w:space="0" w:color="auto"/>
        <w:left w:val="none" w:sz="0" w:space="0" w:color="auto"/>
        <w:bottom w:val="none" w:sz="0" w:space="0" w:color="auto"/>
        <w:right w:val="none" w:sz="0" w:space="0" w:color="auto"/>
      </w:divBdr>
    </w:div>
    <w:div w:id="1259100110">
      <w:bodyDiv w:val="1"/>
      <w:marLeft w:val="0"/>
      <w:marRight w:val="0"/>
      <w:marTop w:val="0"/>
      <w:marBottom w:val="0"/>
      <w:divBdr>
        <w:top w:val="none" w:sz="0" w:space="0" w:color="auto"/>
        <w:left w:val="none" w:sz="0" w:space="0" w:color="auto"/>
        <w:bottom w:val="none" w:sz="0" w:space="0" w:color="auto"/>
        <w:right w:val="none" w:sz="0" w:space="0" w:color="auto"/>
      </w:divBdr>
    </w:div>
    <w:div w:id="1877156714">
      <w:bodyDiv w:val="1"/>
      <w:marLeft w:val="0"/>
      <w:marRight w:val="0"/>
      <w:marTop w:val="0"/>
      <w:marBottom w:val="0"/>
      <w:divBdr>
        <w:top w:val="none" w:sz="0" w:space="0" w:color="auto"/>
        <w:left w:val="none" w:sz="0" w:space="0" w:color="auto"/>
        <w:bottom w:val="none" w:sz="0" w:space="0" w:color="auto"/>
        <w:right w:val="none" w:sz="0" w:space="0" w:color="auto"/>
      </w:divBdr>
    </w:div>
    <w:div w:id="1922711803">
      <w:bodyDiv w:val="1"/>
      <w:marLeft w:val="0"/>
      <w:marRight w:val="0"/>
      <w:marTop w:val="0"/>
      <w:marBottom w:val="0"/>
      <w:divBdr>
        <w:top w:val="none" w:sz="0" w:space="0" w:color="auto"/>
        <w:left w:val="none" w:sz="0" w:space="0" w:color="auto"/>
        <w:bottom w:val="none" w:sz="0" w:space="0" w:color="auto"/>
        <w:right w:val="none" w:sz="0" w:space="0" w:color="auto"/>
      </w:divBdr>
    </w:div>
    <w:div w:id="2142963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genereux@legroupemaurice.com"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410</Words>
  <Characters>2256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GILM</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Groupe Maurice Gestion Immobiliere</dc:creator>
  <cp:lastModifiedBy>Marie-Claude Jérôme</cp:lastModifiedBy>
  <cp:revision>3</cp:revision>
  <cp:lastPrinted>2022-05-05T03:00:00Z</cp:lastPrinted>
  <dcterms:created xsi:type="dcterms:W3CDTF">2022-09-09T13:31:00Z</dcterms:created>
  <dcterms:modified xsi:type="dcterms:W3CDTF">2022-09-09T13:41:00Z</dcterms:modified>
</cp:coreProperties>
</file>